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ORIENTAÇÕES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SEGUE ABAIXO UM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MODELO, OU SEJA, UMA SUGESTÃO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SOLICITAÇÃO PARA AUTORIZAR CAMPOS DE ESTUDOS.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Caso deseje realizar estudo(s) em escola(s) pública(s), a solicitação deverá ser autorizada pela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Secretaria de Educação.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Caso deseje realizar estudo(s) em Estratégias de Saúde da Família (ESF), a solicitação deverá ser autorizada pela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Secretaria de Saúde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Caso o pesquisador seja o dono de um local ou o responsável técnico pelo cenário da pesquisa, basta reescrever o texto se colocando como o autorizante.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Verifique se todo o documento, em papel timbrado, está corretamente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preenchido, assinado, datado, carimbado e deferido,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fim de evitar pendência.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a instituição coparticipante possua um superior hierárquico ou sócios, é necessário que todos concordem com a realização da pesquisa no local.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Lembre-se de não deixar as assinaturas sozinhas em uma segunda folha.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Preencher os dados do cabeçalho conforme seu curso ou Setor.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Pró-Reitoria 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Curso 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/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SOLICITAÇÃO DE CAMPO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Prezado (a) Sr (a):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Nome, cargo e setor - OBRIGATÓRIO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Venho por meio desta, solicitar a Vossa Senhoria a autorização para a realização de uma pesquisa intitulada: “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XXXXXXXXXXXXXXXXXXXXX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”, a ser desenvolvida pelo(s) acadêmico(s)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XXXXXXXXXXXXXXXX,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matricula XXXXXX, orientado(a) por 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do orientador e matrícula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estudo consiste em um (Trabalho de Conclusão de Curso ou Projeto de Pesquisa ou atividade de pesquisa = dentro de um projeto) do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(curso)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do Centro Universitário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FAMESC</w:t>
      </w:r>
      <w:r w:rsidDel="00000000" w:rsidR="00000000" w:rsidRPr="00000000">
        <w:rPr>
          <w:rFonts w:ascii="Arial" w:cs="Arial" w:eastAsia="Arial" w:hAnsi="Arial"/>
          <w:rtl w:val="0"/>
        </w:rPr>
        <w:t xml:space="preserve"> (UniFAMESC)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e tem por objetivo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XXXXXXXXXXXXXXXXXXXXXXXXXXXXXXXXXXXXXXXXXXXXXXXXXXXXXX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Faça uma rápida descrição da metodologia proposta.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Se for necessário o uso de algum recurso/material contido no setor ou uso do espaço físico especifique neste documento para a chefia).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coleta de dados será feita nos meses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(período de início e fim – ATENÇÃO: O INÍCIO DEVERÁ SER 2 MESES APÓS A SUBMISSÃO AO CEP)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descrever de que forma, ou seja, o que será feito ou utilizado ( instrumento).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Justifique a importância do resultado do estudo para a comunidade científica e sociedade civil, bem como os possíveis riscos.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Comprometemo-nos a retribuir com os resultados da presente pesquisa, colocando-nos à disposição para quaisquer esclarecimentos. Desde já agradecemos sua atenção e colaboração.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right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ab/>
        <w:tab/>
        <w:t xml:space="preserve">Bom Jesus do Itabapoana, ____ de _____________ de _____.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                                   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Orientador                                                        Nome do Orientando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E-mail para contato                                                          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Tel:                                                                                   Tel: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   ) Deferido em ____/____/____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   ) Indeferido  em ____/____/____</w:t>
        <w:tab/>
        <w:tab/>
        <w:tab/>
        <w:tab/>
        <w:tab/>
        <w:t xml:space="preserve">                                                               </w:t>
        <w:tab/>
        <w:tab/>
        <w:t xml:space="preserve">                                                                       Assinatura e Carimbo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01" w:top="1985" w:left="1134" w:right="99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7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-723899</wp:posOffset>
          </wp:positionH>
          <wp:positionV relativeFrom="paragraph">
            <wp:posOffset>-448308</wp:posOffset>
          </wp:positionV>
          <wp:extent cx="7555043" cy="10678114"/>
          <wp:effectExtent b="0" l="0" r="0" t="0"/>
          <wp:wrapNone/>
          <wp:docPr descr="Logotipo&#10;&#10;O conteúdo gerado por IA pode estar incorreto." id="98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43" cy="106781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7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5E0AA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E0AAA"/>
    <w:rPr>
      <w:rFonts w:ascii="Calibri" w:cs="Times New Roman" w:eastAsia="Calibri" w:hAnsi="Calibri"/>
    </w:rPr>
  </w:style>
  <w:style w:type="character" w:styleId="Ttulo1Char" w:customStyle="1">
    <w:name w:val="Título 1 Char"/>
    <w:basedOn w:val="Fontepargpadro"/>
    <w:link w:val="Ttulo1"/>
    <w:rsid w:val="005E0AAA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Estilopadro" w:customStyle="1">
    <w:name w:val="Estilo padrão"/>
    <w:rsid w:val="005E0AAA"/>
    <w:pPr>
      <w:suppressAutoHyphens w:val="1"/>
      <w:spacing w:after="0" w:line="100" w:lineRule="atLeast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Estilopadro"/>
    <w:rsid w:val="005E0AAA"/>
    <w:pPr>
      <w:ind w:left="720"/>
      <w:contextualSpacing w:val="1"/>
    </w:pPr>
  </w:style>
  <w:style w:type="paragraph" w:styleId="Rodap">
    <w:name w:val="footer"/>
    <w:basedOn w:val="Normal"/>
    <w:link w:val="RodapChar"/>
    <w:uiPriority w:val="99"/>
    <w:unhideWhenUsed w:val="1"/>
    <w:rsid w:val="001A729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7292"/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gDSz92qyjc4xwwZ36r9bzc2+g==">CgMxLjA4AHIhMVg2VEhIMnZfalZLd3A2b05DM2x0cUJwc01UZkxZVWZa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2021-03-16T14:56:00Z</dcterms:created>
  <dc:creator>ceua</dc:creator>
</cp:coreProperties>
</file>